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7201" w:type="dxa"/>
        <w:jc w:val="center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triple" w:sz="4" w:space="0" w:color="auto"/>
          <w:insideV w:val="trip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2410"/>
        <w:gridCol w:w="1276"/>
        <w:gridCol w:w="2244"/>
      </w:tblGrid>
      <w:tr w:rsidR="00350ABD" w14:paraId="10FDC38D" w14:textId="77777777" w:rsidTr="00166A08">
        <w:trPr>
          <w:trHeight w:hRule="exact" w:val="1948"/>
          <w:jc w:val="center"/>
        </w:trPr>
        <w:tc>
          <w:tcPr>
            <w:tcW w:w="7201" w:type="dxa"/>
            <w:gridSpan w:val="4"/>
            <w:tcBorders>
              <w:top w:val="thickThinSmallGap" w:sz="24" w:space="0" w:color="auto"/>
              <w:left w:val="thickThinSmallGap" w:sz="24" w:space="0" w:color="auto"/>
              <w:bottom w:val="dashDotStroked" w:sz="24" w:space="0" w:color="auto"/>
              <w:right w:val="thickThinSmallGap" w:sz="24" w:space="0" w:color="auto"/>
            </w:tcBorders>
            <w:vAlign w:val="center"/>
          </w:tcPr>
          <w:p w14:paraId="7242B55A" w14:textId="77777777" w:rsidR="00350ABD" w:rsidRDefault="00350ABD" w:rsidP="00472563">
            <w:pPr>
              <w:jc w:val="center"/>
              <w:rPr>
                <w:rFonts w:ascii="Algerian" w:hAnsi="Algerian"/>
                <w:sz w:val="28"/>
                <w:szCs w:val="28"/>
              </w:rPr>
            </w:pPr>
            <w:r w:rsidRPr="000930B6">
              <w:rPr>
                <w:rFonts w:ascii="Algerian" w:hAnsi="Algerian"/>
                <w:sz w:val="28"/>
                <w:szCs w:val="28"/>
              </w:rPr>
              <w:t>NMM Training CD</w:t>
            </w:r>
            <w:r w:rsidRPr="000930B6">
              <w:rPr>
                <w:rFonts w:ascii="Algerian" w:hAnsi="Algerian"/>
                <w:sz w:val="28"/>
                <w:szCs w:val="28"/>
              </w:rPr>
              <w:br/>
              <w:t>Summer 202</w:t>
            </w:r>
            <w:r w:rsidR="000930B6">
              <w:rPr>
                <w:rFonts w:ascii="Algerian" w:hAnsi="Algerian"/>
                <w:sz w:val="28"/>
                <w:szCs w:val="28"/>
              </w:rPr>
              <w:t>2</w:t>
            </w:r>
          </w:p>
          <w:p w14:paraId="6912CADF" w14:textId="4DC4E358" w:rsidR="000930B6" w:rsidRPr="000930B6" w:rsidRDefault="000930B6" w:rsidP="00472563">
            <w:pPr>
              <w:jc w:val="center"/>
              <w:rPr>
                <w:rFonts w:ascii="Algerian" w:hAnsi="Algerian"/>
                <w:i/>
                <w:iCs/>
                <w:sz w:val="24"/>
                <w:szCs w:val="24"/>
              </w:rPr>
            </w:pPr>
            <w:r w:rsidRPr="000930B6">
              <w:rPr>
                <w:rFonts w:ascii="Algerian" w:hAnsi="Algerian"/>
                <w:i/>
                <w:iCs/>
                <w:sz w:val="24"/>
                <w:szCs w:val="24"/>
              </w:rPr>
              <w:t>Disc 2 – Sop 1</w:t>
            </w:r>
          </w:p>
        </w:tc>
      </w:tr>
      <w:tr w:rsidR="00250421" w14:paraId="0255CB86" w14:textId="77777777" w:rsidTr="006F3118">
        <w:trPr>
          <w:trHeight w:hRule="exact" w:val="649"/>
          <w:jc w:val="center"/>
        </w:trPr>
        <w:tc>
          <w:tcPr>
            <w:tcW w:w="1271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ashSmallGap" w:sz="4" w:space="0" w:color="auto"/>
            </w:tcBorders>
            <w:vAlign w:val="center"/>
          </w:tcPr>
          <w:p w14:paraId="7243B955" w14:textId="28C4CC5E" w:rsidR="00250421" w:rsidRPr="006F3118" w:rsidRDefault="00250421" w:rsidP="00250421">
            <w:pPr>
              <w:jc w:val="center"/>
              <w:rPr>
                <w:rFonts w:ascii="Verdana" w:hAnsi="Verdana"/>
                <w:i/>
                <w:iCs/>
                <w:sz w:val="24"/>
                <w:szCs w:val="24"/>
              </w:rPr>
            </w:pPr>
            <w:r w:rsidRPr="006F3118">
              <w:rPr>
                <w:rFonts w:ascii="Verdana" w:hAnsi="Verdana"/>
                <w:i/>
                <w:iCs/>
                <w:sz w:val="24"/>
                <w:szCs w:val="24"/>
              </w:rPr>
              <w:t>01 – 02</w:t>
            </w:r>
          </w:p>
        </w:tc>
        <w:tc>
          <w:tcPr>
            <w:tcW w:w="2410" w:type="dxa"/>
            <w:tcBorders>
              <w:top w:val="dashDotStroked" w:sz="24" w:space="0" w:color="auto"/>
              <w:left w:val="dashSmallGap" w:sz="4" w:space="0" w:color="auto"/>
              <w:bottom w:val="double" w:sz="4" w:space="0" w:color="auto"/>
              <w:right w:val="doubleWave" w:sz="6" w:space="0" w:color="auto"/>
            </w:tcBorders>
            <w:vAlign w:val="center"/>
          </w:tcPr>
          <w:p w14:paraId="25F78FCF" w14:textId="08E411C3" w:rsidR="00250421" w:rsidRPr="006F3118" w:rsidRDefault="00250421" w:rsidP="00250421">
            <w:pPr>
              <w:rPr>
                <w:rFonts w:ascii="Verdana" w:hAnsi="Verdana"/>
                <w:i/>
                <w:iCs/>
                <w:sz w:val="24"/>
                <w:szCs w:val="24"/>
              </w:rPr>
            </w:pPr>
            <w:r w:rsidRPr="006F3118">
              <w:rPr>
                <w:rFonts w:ascii="Verdana" w:hAnsi="Verdana"/>
                <w:i/>
                <w:iCs/>
                <w:sz w:val="24"/>
                <w:szCs w:val="24"/>
              </w:rPr>
              <w:t>Bond Theme</w:t>
            </w:r>
          </w:p>
        </w:tc>
        <w:tc>
          <w:tcPr>
            <w:tcW w:w="1276" w:type="dxa"/>
            <w:tcBorders>
              <w:top w:val="dashDotStroked" w:sz="24" w:space="0" w:color="auto"/>
              <w:left w:val="doubleWave" w:sz="6" w:space="0" w:color="auto"/>
              <w:bottom w:val="double" w:sz="4" w:space="0" w:color="auto"/>
              <w:right w:val="dashSmallGap" w:sz="4" w:space="0" w:color="auto"/>
            </w:tcBorders>
            <w:vAlign w:val="center"/>
          </w:tcPr>
          <w:p w14:paraId="2554C3BB" w14:textId="1138D81A" w:rsidR="00250421" w:rsidRPr="006F3118" w:rsidRDefault="00250421" w:rsidP="00250421">
            <w:pPr>
              <w:rPr>
                <w:rFonts w:ascii="Verdana" w:hAnsi="Verdana"/>
                <w:i/>
                <w:iCs/>
                <w:sz w:val="24"/>
                <w:szCs w:val="24"/>
              </w:rPr>
            </w:pPr>
            <w:r w:rsidRPr="006F3118">
              <w:rPr>
                <w:rFonts w:ascii="Verdana" w:hAnsi="Verdana"/>
                <w:i/>
                <w:iCs/>
                <w:sz w:val="24"/>
                <w:szCs w:val="24"/>
              </w:rPr>
              <w:t>03 – 04</w:t>
            </w:r>
          </w:p>
        </w:tc>
        <w:tc>
          <w:tcPr>
            <w:tcW w:w="2244" w:type="dxa"/>
            <w:tcBorders>
              <w:top w:val="dashDotStroked" w:sz="24" w:space="0" w:color="auto"/>
              <w:left w:val="dashSmallGap" w:sz="4" w:space="0" w:color="auto"/>
              <w:bottom w:val="double" w:sz="4" w:space="0" w:color="auto"/>
              <w:right w:val="thickThinSmallGap" w:sz="24" w:space="0" w:color="auto"/>
            </w:tcBorders>
            <w:vAlign w:val="center"/>
          </w:tcPr>
          <w:p w14:paraId="2B29EC2A" w14:textId="0FA6D3F5" w:rsidR="00250421" w:rsidRPr="006F3118" w:rsidRDefault="00250421" w:rsidP="00250421">
            <w:pPr>
              <w:rPr>
                <w:rFonts w:ascii="Verdana" w:hAnsi="Verdana"/>
                <w:i/>
                <w:iCs/>
                <w:sz w:val="24"/>
                <w:szCs w:val="24"/>
              </w:rPr>
            </w:pPr>
            <w:r w:rsidRPr="006F3118">
              <w:rPr>
                <w:rFonts w:ascii="Verdana" w:hAnsi="Verdana"/>
                <w:i/>
                <w:iCs/>
                <w:sz w:val="24"/>
                <w:szCs w:val="24"/>
              </w:rPr>
              <w:t>Goldfinger</w:t>
            </w:r>
          </w:p>
        </w:tc>
      </w:tr>
      <w:tr w:rsidR="00155F37" w14:paraId="7C89E22B" w14:textId="77777777" w:rsidTr="006F3118">
        <w:trPr>
          <w:trHeight w:hRule="exact" w:val="649"/>
          <w:jc w:val="center"/>
        </w:trPr>
        <w:tc>
          <w:tcPr>
            <w:tcW w:w="1271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ashSmallGap" w:sz="4" w:space="0" w:color="auto"/>
            </w:tcBorders>
            <w:vAlign w:val="center"/>
          </w:tcPr>
          <w:p w14:paraId="0654CEC8" w14:textId="02DE11B3" w:rsidR="00155F37" w:rsidRPr="006F3118" w:rsidRDefault="00250421" w:rsidP="00155F37">
            <w:pPr>
              <w:jc w:val="center"/>
              <w:rPr>
                <w:rFonts w:ascii="Verdana" w:hAnsi="Verdana"/>
                <w:i/>
                <w:iCs/>
                <w:sz w:val="24"/>
                <w:szCs w:val="24"/>
              </w:rPr>
            </w:pPr>
            <w:r w:rsidRPr="006F3118">
              <w:rPr>
                <w:rFonts w:ascii="Verdana" w:hAnsi="Verdana"/>
                <w:i/>
                <w:iCs/>
                <w:sz w:val="24"/>
                <w:szCs w:val="24"/>
              </w:rPr>
              <w:t>05 – 06</w:t>
            </w:r>
          </w:p>
        </w:tc>
        <w:tc>
          <w:tcPr>
            <w:tcW w:w="2410" w:type="dxa"/>
            <w:tcBorders>
              <w:top w:val="double" w:sz="4" w:space="0" w:color="auto"/>
              <w:left w:val="dashSmallGap" w:sz="4" w:space="0" w:color="auto"/>
              <w:bottom w:val="double" w:sz="4" w:space="0" w:color="auto"/>
              <w:right w:val="doubleWave" w:sz="6" w:space="0" w:color="auto"/>
            </w:tcBorders>
            <w:vAlign w:val="center"/>
          </w:tcPr>
          <w:p w14:paraId="7E8D86A0" w14:textId="3A1C5C47" w:rsidR="00155F37" w:rsidRPr="006F3118" w:rsidRDefault="00250421" w:rsidP="00155F37">
            <w:pPr>
              <w:rPr>
                <w:rFonts w:ascii="Verdana" w:hAnsi="Verdana"/>
                <w:i/>
                <w:iCs/>
                <w:sz w:val="24"/>
                <w:szCs w:val="24"/>
              </w:rPr>
            </w:pPr>
            <w:r w:rsidRPr="006F3118">
              <w:rPr>
                <w:rFonts w:ascii="Verdana" w:hAnsi="Verdana"/>
                <w:i/>
                <w:iCs/>
                <w:sz w:val="24"/>
                <w:szCs w:val="24"/>
              </w:rPr>
              <w:t>Diamonds Are Forever</w:t>
            </w:r>
          </w:p>
        </w:tc>
        <w:tc>
          <w:tcPr>
            <w:tcW w:w="1276" w:type="dxa"/>
            <w:tcBorders>
              <w:top w:val="double" w:sz="4" w:space="0" w:color="auto"/>
              <w:left w:val="doubleWave" w:sz="6" w:space="0" w:color="auto"/>
              <w:bottom w:val="double" w:sz="4" w:space="0" w:color="auto"/>
              <w:right w:val="dashSmallGap" w:sz="4" w:space="0" w:color="auto"/>
            </w:tcBorders>
            <w:vAlign w:val="center"/>
          </w:tcPr>
          <w:p w14:paraId="16729C44" w14:textId="329FAF31" w:rsidR="00155F37" w:rsidRPr="006F3118" w:rsidRDefault="00250421" w:rsidP="00155F37">
            <w:pPr>
              <w:rPr>
                <w:rFonts w:ascii="Verdana" w:hAnsi="Verdana"/>
                <w:i/>
                <w:iCs/>
                <w:sz w:val="24"/>
                <w:szCs w:val="24"/>
              </w:rPr>
            </w:pPr>
            <w:r w:rsidRPr="006F3118">
              <w:rPr>
                <w:rFonts w:ascii="Verdana" w:hAnsi="Verdana"/>
                <w:i/>
                <w:iCs/>
                <w:sz w:val="24"/>
                <w:szCs w:val="24"/>
              </w:rPr>
              <w:t>07 – 08</w:t>
            </w:r>
          </w:p>
        </w:tc>
        <w:tc>
          <w:tcPr>
            <w:tcW w:w="2244" w:type="dxa"/>
            <w:tcBorders>
              <w:top w:val="double" w:sz="4" w:space="0" w:color="auto"/>
              <w:left w:val="dashSmallGap" w:sz="4" w:space="0" w:color="auto"/>
              <w:bottom w:val="double" w:sz="4" w:space="0" w:color="auto"/>
              <w:right w:val="thickThinSmallGap" w:sz="24" w:space="0" w:color="auto"/>
            </w:tcBorders>
            <w:vAlign w:val="center"/>
          </w:tcPr>
          <w:p w14:paraId="45E1A529" w14:textId="04430240" w:rsidR="00155F37" w:rsidRPr="006F3118" w:rsidRDefault="00250421" w:rsidP="00155F37">
            <w:pPr>
              <w:rPr>
                <w:rFonts w:ascii="Verdana" w:hAnsi="Verdana"/>
                <w:i/>
                <w:iCs/>
                <w:sz w:val="24"/>
                <w:szCs w:val="24"/>
              </w:rPr>
            </w:pPr>
            <w:r w:rsidRPr="006F3118">
              <w:rPr>
                <w:rFonts w:ascii="Verdana" w:hAnsi="Verdana"/>
                <w:i/>
                <w:iCs/>
                <w:sz w:val="24"/>
                <w:szCs w:val="24"/>
              </w:rPr>
              <w:t>Skyfall</w:t>
            </w:r>
          </w:p>
        </w:tc>
      </w:tr>
      <w:tr w:rsidR="00250421" w14:paraId="2F11F3DF" w14:textId="77777777" w:rsidTr="00166A08">
        <w:trPr>
          <w:trHeight w:hRule="exact" w:val="649"/>
          <w:jc w:val="center"/>
        </w:trPr>
        <w:tc>
          <w:tcPr>
            <w:tcW w:w="1271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ashSmallGap" w:sz="4" w:space="0" w:color="auto"/>
            </w:tcBorders>
            <w:vAlign w:val="center"/>
          </w:tcPr>
          <w:p w14:paraId="093E14BF" w14:textId="1E6AFEF3" w:rsidR="00250421" w:rsidRPr="006F3118" w:rsidRDefault="00250421" w:rsidP="00155F37">
            <w:pPr>
              <w:jc w:val="center"/>
              <w:rPr>
                <w:rFonts w:ascii="Verdana" w:hAnsi="Verdana"/>
                <w:i/>
                <w:iCs/>
                <w:sz w:val="24"/>
                <w:szCs w:val="24"/>
              </w:rPr>
            </w:pPr>
            <w:r w:rsidRPr="006F3118">
              <w:rPr>
                <w:rFonts w:ascii="Verdana" w:hAnsi="Verdana"/>
                <w:i/>
                <w:iCs/>
                <w:sz w:val="24"/>
                <w:szCs w:val="24"/>
              </w:rPr>
              <w:t>09 – 10</w:t>
            </w:r>
          </w:p>
        </w:tc>
        <w:tc>
          <w:tcPr>
            <w:tcW w:w="5930" w:type="dxa"/>
            <w:gridSpan w:val="3"/>
            <w:tcBorders>
              <w:top w:val="double" w:sz="4" w:space="0" w:color="auto"/>
              <w:left w:val="dashSmallGap" w:sz="4" w:space="0" w:color="auto"/>
              <w:bottom w:val="double" w:sz="4" w:space="0" w:color="auto"/>
              <w:right w:val="thickThinSmallGap" w:sz="24" w:space="0" w:color="auto"/>
            </w:tcBorders>
            <w:vAlign w:val="center"/>
          </w:tcPr>
          <w:p w14:paraId="22B25920" w14:textId="44241D06" w:rsidR="00250421" w:rsidRPr="006F3118" w:rsidRDefault="00250421" w:rsidP="00155F37">
            <w:pPr>
              <w:rPr>
                <w:rFonts w:ascii="Verdana" w:hAnsi="Verdana"/>
                <w:i/>
                <w:iCs/>
                <w:sz w:val="24"/>
                <w:szCs w:val="24"/>
              </w:rPr>
            </w:pPr>
            <w:r w:rsidRPr="006F3118">
              <w:rPr>
                <w:rFonts w:ascii="Verdana" w:hAnsi="Verdana"/>
                <w:i/>
                <w:iCs/>
                <w:sz w:val="24"/>
                <w:szCs w:val="24"/>
              </w:rPr>
              <w:t>Bond Theme (Finale)</w:t>
            </w:r>
          </w:p>
        </w:tc>
      </w:tr>
      <w:tr w:rsidR="00250421" w14:paraId="777705B1" w14:textId="77777777" w:rsidTr="00166A08">
        <w:trPr>
          <w:trHeight w:hRule="exact" w:val="649"/>
          <w:jc w:val="center"/>
        </w:trPr>
        <w:tc>
          <w:tcPr>
            <w:tcW w:w="1271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ashSmallGap" w:sz="4" w:space="0" w:color="auto"/>
            </w:tcBorders>
            <w:vAlign w:val="center"/>
          </w:tcPr>
          <w:p w14:paraId="306D7300" w14:textId="2BF1A831" w:rsidR="00250421" w:rsidRPr="00472563" w:rsidRDefault="00250421" w:rsidP="00250421">
            <w:pPr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11 – 12</w:t>
            </w:r>
          </w:p>
        </w:tc>
        <w:tc>
          <w:tcPr>
            <w:tcW w:w="5930" w:type="dxa"/>
            <w:gridSpan w:val="3"/>
            <w:tcBorders>
              <w:top w:val="double" w:sz="4" w:space="0" w:color="auto"/>
              <w:left w:val="dashSmallGap" w:sz="4" w:space="0" w:color="auto"/>
              <w:bottom w:val="double" w:sz="4" w:space="0" w:color="auto"/>
              <w:right w:val="thickThinSmallGap" w:sz="24" w:space="0" w:color="auto"/>
            </w:tcBorders>
            <w:vAlign w:val="center"/>
          </w:tcPr>
          <w:p w14:paraId="71E19DFE" w14:textId="2FC4F215" w:rsidR="00250421" w:rsidRPr="00472563" w:rsidRDefault="00250421" w:rsidP="00250421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Can You Feel </w:t>
            </w:r>
            <w:proofErr w:type="gramStart"/>
            <w:r>
              <w:rPr>
                <w:rFonts w:ascii="Verdana" w:hAnsi="Verdana"/>
                <w:sz w:val="24"/>
                <w:szCs w:val="24"/>
              </w:rPr>
              <w:t>The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Love Tonight?</w:t>
            </w:r>
          </w:p>
        </w:tc>
      </w:tr>
      <w:tr w:rsidR="00250421" w14:paraId="768C9F36" w14:textId="77777777" w:rsidTr="00166A08">
        <w:trPr>
          <w:trHeight w:hRule="exact" w:val="649"/>
          <w:jc w:val="center"/>
        </w:trPr>
        <w:tc>
          <w:tcPr>
            <w:tcW w:w="1271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ashSmallGap" w:sz="4" w:space="0" w:color="auto"/>
            </w:tcBorders>
            <w:vAlign w:val="center"/>
          </w:tcPr>
          <w:p w14:paraId="2C225136" w14:textId="53FA1A27" w:rsidR="00250421" w:rsidRPr="00472563" w:rsidRDefault="00250421" w:rsidP="00250421">
            <w:pPr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13 – 14</w:t>
            </w:r>
          </w:p>
        </w:tc>
        <w:tc>
          <w:tcPr>
            <w:tcW w:w="5930" w:type="dxa"/>
            <w:gridSpan w:val="3"/>
            <w:tcBorders>
              <w:top w:val="double" w:sz="4" w:space="0" w:color="auto"/>
              <w:left w:val="dashSmallGap" w:sz="4" w:space="0" w:color="auto"/>
              <w:bottom w:val="double" w:sz="4" w:space="0" w:color="auto"/>
              <w:right w:val="thickThinSmallGap" w:sz="24" w:space="0" w:color="auto"/>
            </w:tcBorders>
            <w:vAlign w:val="center"/>
          </w:tcPr>
          <w:p w14:paraId="3B924C79" w14:textId="39861A75" w:rsidR="00250421" w:rsidRPr="00472563" w:rsidRDefault="00250421" w:rsidP="00250421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Can-Can</w:t>
            </w:r>
          </w:p>
        </w:tc>
      </w:tr>
      <w:tr w:rsidR="00250421" w14:paraId="712D7687" w14:textId="77777777" w:rsidTr="00166A08">
        <w:trPr>
          <w:trHeight w:hRule="exact" w:val="649"/>
          <w:jc w:val="center"/>
        </w:trPr>
        <w:tc>
          <w:tcPr>
            <w:tcW w:w="1271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ashSmallGap" w:sz="4" w:space="0" w:color="auto"/>
            </w:tcBorders>
            <w:vAlign w:val="center"/>
          </w:tcPr>
          <w:p w14:paraId="0BC4D1FB" w14:textId="6C448BBE" w:rsidR="00250421" w:rsidRPr="00472563" w:rsidRDefault="00250421" w:rsidP="00250421">
            <w:pPr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15 – 16</w:t>
            </w:r>
          </w:p>
        </w:tc>
        <w:tc>
          <w:tcPr>
            <w:tcW w:w="5930" w:type="dxa"/>
            <w:gridSpan w:val="3"/>
            <w:tcBorders>
              <w:top w:val="double" w:sz="4" w:space="0" w:color="auto"/>
              <w:left w:val="dashSmallGap" w:sz="4" w:space="0" w:color="auto"/>
              <w:bottom w:val="double" w:sz="4" w:space="0" w:color="auto"/>
              <w:right w:val="thickThinSmallGap" w:sz="24" w:space="0" w:color="auto"/>
            </w:tcBorders>
            <w:vAlign w:val="center"/>
          </w:tcPr>
          <w:p w14:paraId="18B84B4D" w14:textId="681FA3E1" w:rsidR="00250421" w:rsidRPr="00472563" w:rsidRDefault="00250421" w:rsidP="00250421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Chattanooga Choo-Choo</w:t>
            </w:r>
          </w:p>
        </w:tc>
      </w:tr>
      <w:tr w:rsidR="00250421" w14:paraId="109C2A6E" w14:textId="77777777" w:rsidTr="00166A08">
        <w:trPr>
          <w:trHeight w:hRule="exact" w:val="649"/>
          <w:jc w:val="center"/>
        </w:trPr>
        <w:tc>
          <w:tcPr>
            <w:tcW w:w="1271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ashSmallGap" w:sz="4" w:space="0" w:color="auto"/>
            </w:tcBorders>
            <w:vAlign w:val="center"/>
          </w:tcPr>
          <w:p w14:paraId="648541F1" w14:textId="36DB5E11" w:rsidR="00250421" w:rsidRPr="00472563" w:rsidRDefault="00250421" w:rsidP="00250421">
            <w:pPr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17 – 18</w:t>
            </w:r>
          </w:p>
        </w:tc>
        <w:tc>
          <w:tcPr>
            <w:tcW w:w="5930" w:type="dxa"/>
            <w:gridSpan w:val="3"/>
            <w:tcBorders>
              <w:top w:val="double" w:sz="4" w:space="0" w:color="auto"/>
              <w:left w:val="dashSmallGap" w:sz="4" w:space="0" w:color="auto"/>
              <w:bottom w:val="double" w:sz="4" w:space="0" w:color="auto"/>
              <w:right w:val="thickThinSmallGap" w:sz="24" w:space="0" w:color="auto"/>
            </w:tcBorders>
            <w:vAlign w:val="center"/>
          </w:tcPr>
          <w:p w14:paraId="673FAB51" w14:textId="3EE35330" w:rsidR="00250421" w:rsidRPr="00472563" w:rsidRDefault="00250421" w:rsidP="00250421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Fields of </w:t>
            </w:r>
            <w:r w:rsidRPr="00472563">
              <w:rPr>
                <w:rFonts w:ascii="Verdana" w:hAnsi="Verdana"/>
                <w:sz w:val="24"/>
                <w:szCs w:val="24"/>
              </w:rPr>
              <w:t>Gold</w:t>
            </w:r>
          </w:p>
        </w:tc>
      </w:tr>
      <w:tr w:rsidR="00250421" w14:paraId="4AB8BAA3" w14:textId="77777777" w:rsidTr="006F3118">
        <w:trPr>
          <w:trHeight w:hRule="exact" w:val="649"/>
          <w:jc w:val="center"/>
        </w:trPr>
        <w:tc>
          <w:tcPr>
            <w:tcW w:w="1271" w:type="dxa"/>
            <w:tcBorders>
              <w:top w:val="double" w:sz="4" w:space="0" w:color="auto"/>
              <w:left w:val="thinThickSmallGap" w:sz="24" w:space="0" w:color="auto"/>
              <w:bottom w:val="thickThinSmallGap" w:sz="24" w:space="0" w:color="auto"/>
              <w:right w:val="dashSmallGap" w:sz="4" w:space="0" w:color="auto"/>
            </w:tcBorders>
            <w:vAlign w:val="center"/>
          </w:tcPr>
          <w:p w14:paraId="575675A7" w14:textId="749B8B6A" w:rsidR="00250421" w:rsidRPr="00472563" w:rsidRDefault="00250421" w:rsidP="00250421">
            <w:pPr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19 - 20</w:t>
            </w:r>
          </w:p>
        </w:tc>
        <w:tc>
          <w:tcPr>
            <w:tcW w:w="5930" w:type="dxa"/>
            <w:gridSpan w:val="3"/>
            <w:tcBorders>
              <w:top w:val="double" w:sz="4" w:space="0" w:color="auto"/>
              <w:left w:val="dashSmallGap" w:sz="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14:paraId="2AEC6A5A" w14:textId="7DFC1067" w:rsidR="00250421" w:rsidRPr="00472563" w:rsidRDefault="00250421" w:rsidP="00250421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I Believe / Ave Maria</w:t>
            </w:r>
          </w:p>
        </w:tc>
      </w:tr>
      <w:tr w:rsidR="00250421" w14:paraId="6AB341F2" w14:textId="77777777" w:rsidTr="006F3118">
        <w:trPr>
          <w:trHeight w:hRule="exact" w:val="7201"/>
          <w:jc w:val="center"/>
        </w:trPr>
        <w:tc>
          <w:tcPr>
            <w:tcW w:w="7201" w:type="dxa"/>
            <w:gridSpan w:val="4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68E9C18E" w14:textId="77777777" w:rsidR="00250421" w:rsidRDefault="00250421" w:rsidP="00250421"/>
        </w:tc>
      </w:tr>
    </w:tbl>
    <w:p w14:paraId="4F5F93C6" w14:textId="77777777" w:rsidR="009557E7" w:rsidRDefault="009557E7"/>
    <w:sectPr w:rsidR="009557E7" w:rsidSect="00472563">
      <w:pgSz w:w="11906" w:h="16838"/>
      <w:pgMar w:top="993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9FE"/>
    <w:rsid w:val="0004190F"/>
    <w:rsid w:val="000930B6"/>
    <w:rsid w:val="000F45E4"/>
    <w:rsid w:val="00155F37"/>
    <w:rsid w:val="00166A08"/>
    <w:rsid w:val="0022707F"/>
    <w:rsid w:val="00232642"/>
    <w:rsid w:val="00250421"/>
    <w:rsid w:val="00291E8C"/>
    <w:rsid w:val="002A2B0D"/>
    <w:rsid w:val="00350ABD"/>
    <w:rsid w:val="003B4EC8"/>
    <w:rsid w:val="003C1FF9"/>
    <w:rsid w:val="00472563"/>
    <w:rsid w:val="004A35F8"/>
    <w:rsid w:val="006F3118"/>
    <w:rsid w:val="007115D4"/>
    <w:rsid w:val="009557E7"/>
    <w:rsid w:val="009C4069"/>
    <w:rsid w:val="00BE1F82"/>
    <w:rsid w:val="00CB79FE"/>
    <w:rsid w:val="00D9018D"/>
    <w:rsid w:val="00FD1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91869"/>
  <w15:chartTrackingRefBased/>
  <w15:docId w15:val="{3128309B-E231-4395-A3CB-BE81BF2D1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79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 Gamble</dc:creator>
  <cp:keywords/>
  <dc:description/>
  <cp:lastModifiedBy>Jerry Gamble</cp:lastModifiedBy>
  <cp:revision>2</cp:revision>
  <cp:lastPrinted>2022-01-19T23:08:00Z</cp:lastPrinted>
  <dcterms:created xsi:type="dcterms:W3CDTF">2022-02-05T19:35:00Z</dcterms:created>
  <dcterms:modified xsi:type="dcterms:W3CDTF">2022-02-05T19:35:00Z</dcterms:modified>
</cp:coreProperties>
</file>